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D0" w:rsidRDefault="004E2B45" w:rsidP="00167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2B45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1B536F" w:rsidRPr="004E2B45" w:rsidRDefault="001B536F" w:rsidP="004E2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45" w:rsidRPr="001B536F" w:rsidRDefault="004E2B45" w:rsidP="004E2B4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36F">
        <w:rPr>
          <w:rFonts w:ascii="Times New Roman" w:hAnsi="Times New Roman" w:cs="Times New Roman"/>
          <w:i/>
          <w:sz w:val="24"/>
          <w:szCs w:val="24"/>
        </w:rPr>
        <w:t xml:space="preserve">към проекта </w:t>
      </w:r>
      <w:r w:rsidR="00506D39">
        <w:rPr>
          <w:rFonts w:ascii="Times New Roman" w:hAnsi="Times New Roman" w:cs="Times New Roman"/>
          <w:i/>
          <w:sz w:val="24"/>
          <w:szCs w:val="24"/>
        </w:rPr>
        <w:t xml:space="preserve">на правилник </w:t>
      </w:r>
      <w:r w:rsidR="001B536F">
        <w:rPr>
          <w:rFonts w:ascii="Times New Roman" w:hAnsi="Times New Roman" w:cs="Times New Roman"/>
          <w:i/>
          <w:sz w:val="24"/>
          <w:szCs w:val="24"/>
        </w:rPr>
        <w:t>за</w:t>
      </w:r>
      <w:r w:rsidRPr="001B5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D39">
        <w:rPr>
          <w:rFonts w:ascii="Times New Roman" w:hAnsi="Times New Roman"/>
          <w:i/>
          <w:sz w:val="24"/>
          <w:szCs w:val="24"/>
        </w:rPr>
        <w:t xml:space="preserve">изменение и допълнение на </w:t>
      </w:r>
      <w:r w:rsidR="001B536F" w:rsidRPr="001B536F">
        <w:rPr>
          <w:rFonts w:ascii="Times New Roman" w:hAnsi="Times New Roman"/>
          <w:i/>
          <w:sz w:val="24"/>
          <w:szCs w:val="24"/>
        </w:rPr>
        <w:t>Правилника за устройството и дейността на възпитателните училища-интернати и социално-педагогическите интернати</w:t>
      </w:r>
    </w:p>
    <w:p w:rsidR="001B536F" w:rsidRDefault="002822A8" w:rsidP="00555B7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издаването на </w:t>
      </w:r>
      <w:r w:rsidR="001670BE" w:rsidRPr="001670BE">
        <w:rPr>
          <w:rFonts w:ascii="Times New Roman" w:hAnsi="Times New Roman" w:cs="Times New Roman"/>
          <w:b/>
          <w:sz w:val="24"/>
          <w:szCs w:val="24"/>
        </w:rPr>
        <w:t>Правилника за устройството и дейността на възпитателните училища-интернати и социално-педагогическите интернати</w:t>
      </w:r>
      <w:r w:rsidR="00167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B73" w:rsidRPr="001670BE" w:rsidRDefault="00555B73" w:rsidP="001670B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5B" w:rsidRPr="00495D9E" w:rsidRDefault="001B536F" w:rsidP="0030025B">
      <w:pPr>
        <w:spacing w:after="0" w:line="360" w:lineRule="auto"/>
        <w:ind w:right="-170" w:firstLine="680"/>
        <w:jc w:val="both"/>
        <w:rPr>
          <w:rFonts w:ascii="Times New Roman" w:hAnsi="Times New Roman"/>
          <w:sz w:val="24"/>
          <w:szCs w:val="24"/>
        </w:rPr>
      </w:pPr>
      <w:r w:rsidRPr="00495D9E">
        <w:rPr>
          <w:rFonts w:ascii="Times New Roman" w:hAnsi="Times New Roman"/>
          <w:sz w:val="24"/>
          <w:szCs w:val="24"/>
        </w:rPr>
        <w:t>Законът за предучилищното и училищното образование (ЗПУО) въвежда нови регламенти и постановки, които следва да намерят своето отражение в подзаконовите нормативни актове. В тази връзка е идентифицирана необходимос</w:t>
      </w:r>
      <w:r w:rsidR="00506D39">
        <w:rPr>
          <w:rFonts w:ascii="Times New Roman" w:hAnsi="Times New Roman"/>
          <w:sz w:val="24"/>
          <w:szCs w:val="24"/>
        </w:rPr>
        <w:t xml:space="preserve">т от изменение и допълнение на </w:t>
      </w:r>
      <w:r w:rsidRPr="00495D9E">
        <w:rPr>
          <w:rFonts w:ascii="Times New Roman" w:hAnsi="Times New Roman"/>
          <w:sz w:val="24"/>
          <w:szCs w:val="24"/>
        </w:rPr>
        <w:t xml:space="preserve">Правилника за устройството и дейността на възпитателните училища-интернати и социално-педагогическите интернати (обн., ДВ, бр. 71 от 01.09.2006 г.; </w:t>
      </w:r>
      <w:r w:rsidR="0059523D" w:rsidRPr="00495D9E">
        <w:rPr>
          <w:rFonts w:ascii="Times New Roman" w:hAnsi="Times New Roman"/>
          <w:sz w:val="24"/>
          <w:szCs w:val="24"/>
        </w:rPr>
        <w:t xml:space="preserve"> п</w:t>
      </w:r>
      <w:r w:rsidR="000E0029" w:rsidRPr="00495D9E">
        <w:rPr>
          <w:rFonts w:ascii="Times New Roman" w:hAnsi="Times New Roman"/>
          <w:sz w:val="24"/>
          <w:szCs w:val="24"/>
        </w:rPr>
        <w:t>оследни промени</w:t>
      </w:r>
      <w:r w:rsidR="0059523D" w:rsidRPr="00495D9E">
        <w:rPr>
          <w:rFonts w:ascii="Times New Roman" w:hAnsi="Times New Roman"/>
          <w:sz w:val="24"/>
          <w:szCs w:val="24"/>
        </w:rPr>
        <w:t xml:space="preserve"> от 19.04.2016 г.</w:t>
      </w:r>
      <w:r w:rsidR="0030025B" w:rsidRPr="00495D9E">
        <w:rPr>
          <w:rFonts w:ascii="Times New Roman" w:hAnsi="Times New Roman"/>
          <w:sz w:val="24"/>
          <w:szCs w:val="24"/>
        </w:rPr>
        <w:t xml:space="preserve">, бр. 31 </w:t>
      </w:r>
      <w:r w:rsidR="000E0029" w:rsidRPr="00495D9E">
        <w:rPr>
          <w:rFonts w:ascii="Times New Roman" w:hAnsi="Times New Roman"/>
          <w:sz w:val="24"/>
          <w:szCs w:val="24"/>
        </w:rPr>
        <w:t>на ДВ</w:t>
      </w:r>
      <w:r w:rsidR="0030025B" w:rsidRPr="00495D9E">
        <w:rPr>
          <w:rFonts w:ascii="Times New Roman" w:hAnsi="Times New Roman"/>
          <w:sz w:val="24"/>
          <w:szCs w:val="24"/>
        </w:rPr>
        <w:t xml:space="preserve">). </w:t>
      </w:r>
    </w:p>
    <w:p w:rsidR="001B536F" w:rsidRPr="00495D9E" w:rsidRDefault="000E0029" w:rsidP="0030025B">
      <w:pPr>
        <w:spacing w:after="0" w:line="360" w:lineRule="auto"/>
        <w:ind w:right="-170" w:firstLine="680"/>
        <w:jc w:val="both"/>
        <w:rPr>
          <w:rFonts w:ascii="Times New Roman" w:hAnsi="Times New Roman"/>
          <w:sz w:val="24"/>
          <w:szCs w:val="24"/>
        </w:rPr>
      </w:pPr>
      <w:r w:rsidRPr="00495D9E">
        <w:rPr>
          <w:rFonts w:ascii="Times New Roman" w:hAnsi="Times New Roman"/>
          <w:sz w:val="24"/>
          <w:szCs w:val="24"/>
        </w:rPr>
        <w:t>Правилникът за устройството и дейността на възпитателните училища-интернати и социално-педагогическите интернати</w:t>
      </w:r>
      <w:r w:rsidR="001B536F" w:rsidRPr="00495D9E">
        <w:rPr>
          <w:rFonts w:ascii="Times New Roman" w:hAnsi="Times New Roman"/>
          <w:sz w:val="24"/>
          <w:szCs w:val="24"/>
        </w:rPr>
        <w:t xml:space="preserve"> е създаден</w:t>
      </w:r>
      <w:r w:rsidRPr="00495D9E">
        <w:rPr>
          <w:rFonts w:ascii="Times New Roman" w:hAnsi="Times New Roman"/>
          <w:sz w:val="24"/>
          <w:szCs w:val="24"/>
        </w:rPr>
        <w:t xml:space="preserve"> </w:t>
      </w:r>
      <w:r w:rsidR="00F327B7" w:rsidRPr="00495D9E">
        <w:rPr>
          <w:rFonts w:ascii="Times New Roman" w:hAnsi="Times New Roman"/>
          <w:sz w:val="24"/>
          <w:szCs w:val="24"/>
        </w:rPr>
        <w:t>на основание § 53 от преходните и заключителните разпоредби на Закона за борба срещу противообществените прояви на малолетните и непълнолетните</w:t>
      </w:r>
      <w:r w:rsidR="0030025B" w:rsidRPr="00495D9E">
        <w:rPr>
          <w:rFonts w:ascii="Times New Roman" w:hAnsi="Times New Roman"/>
          <w:sz w:val="24"/>
          <w:szCs w:val="24"/>
        </w:rPr>
        <w:t xml:space="preserve"> за първи път обнародван в държавен вестник, бр. 13, от 14.02.1958 г. </w:t>
      </w:r>
      <w:r w:rsidR="00506D39">
        <w:rPr>
          <w:rFonts w:ascii="Times New Roman" w:hAnsi="Times New Roman"/>
          <w:sz w:val="24"/>
          <w:szCs w:val="24"/>
        </w:rPr>
        <w:t xml:space="preserve">Същият е създаден в съответствие с </w:t>
      </w:r>
      <w:r w:rsidRPr="00495D9E">
        <w:rPr>
          <w:rFonts w:ascii="Times New Roman" w:hAnsi="Times New Roman"/>
          <w:sz w:val="24"/>
          <w:szCs w:val="24"/>
        </w:rPr>
        <w:t>нормативна</w:t>
      </w:r>
      <w:r w:rsidR="00506D39">
        <w:rPr>
          <w:rFonts w:ascii="Times New Roman" w:hAnsi="Times New Roman"/>
          <w:sz w:val="24"/>
          <w:szCs w:val="24"/>
        </w:rPr>
        <w:t>та</w:t>
      </w:r>
      <w:r w:rsidRPr="00495D9E">
        <w:rPr>
          <w:rFonts w:ascii="Times New Roman" w:hAnsi="Times New Roman"/>
          <w:sz w:val="24"/>
          <w:szCs w:val="24"/>
        </w:rPr>
        <w:t xml:space="preserve"> уредба в системата на народната п</w:t>
      </w:r>
      <w:r w:rsidR="00506D39">
        <w:rPr>
          <w:rFonts w:ascii="Times New Roman" w:hAnsi="Times New Roman"/>
          <w:sz w:val="24"/>
          <w:szCs w:val="24"/>
        </w:rPr>
        <w:t>росвета към онзи момент – Закон</w:t>
      </w:r>
      <w:r w:rsidRPr="00495D9E">
        <w:rPr>
          <w:rFonts w:ascii="Times New Roman" w:hAnsi="Times New Roman"/>
          <w:sz w:val="24"/>
          <w:szCs w:val="24"/>
        </w:rPr>
        <w:t xml:space="preserve"> за народната просвета</w:t>
      </w:r>
      <w:r w:rsidR="00506D39">
        <w:rPr>
          <w:rFonts w:ascii="Times New Roman" w:hAnsi="Times New Roman"/>
          <w:sz w:val="24"/>
          <w:szCs w:val="24"/>
        </w:rPr>
        <w:t xml:space="preserve"> и Правилник за прилагане на Закона за народната просвета</w:t>
      </w:r>
      <w:r w:rsidRPr="00495D9E">
        <w:rPr>
          <w:rFonts w:ascii="Times New Roman" w:hAnsi="Times New Roman"/>
          <w:sz w:val="24"/>
          <w:szCs w:val="24"/>
        </w:rPr>
        <w:t>.</w:t>
      </w:r>
    </w:p>
    <w:p w:rsidR="000E0029" w:rsidRPr="00495D9E" w:rsidRDefault="000E0029" w:rsidP="000E002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5D9E">
        <w:rPr>
          <w:rFonts w:ascii="Times New Roman" w:hAnsi="Times New Roman" w:cs="Times New Roman"/>
          <w:sz w:val="24"/>
          <w:szCs w:val="24"/>
        </w:rPr>
        <w:t xml:space="preserve">Към настоящия момент е създадена междуведомствена работна група към Министерството на правосъдието, която подготвя нов закон за децата с девиантно поведение – </w:t>
      </w:r>
      <w:r w:rsidRPr="00495D9E">
        <w:rPr>
          <w:rFonts w:ascii="Times New Roman" w:hAnsi="Times New Roman" w:cs="Times New Roman"/>
          <w:bCs/>
          <w:sz w:val="24"/>
          <w:szCs w:val="24"/>
        </w:rPr>
        <w:t>Закон за възпитателните мерки спрямо лицата, извършили като непълнолетни престъпление или административно нарушение</w:t>
      </w:r>
      <w:r w:rsidRPr="00495D9E">
        <w:rPr>
          <w:rFonts w:ascii="Times New Roman" w:hAnsi="Times New Roman" w:cs="Times New Roman"/>
          <w:sz w:val="24"/>
          <w:szCs w:val="24"/>
        </w:rPr>
        <w:t>, който ще отмени сега действащия</w:t>
      </w:r>
      <w:r w:rsidR="00506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Pr="0049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борба срещу противообществените прояви на малолетните и непълнолетните, </w:t>
      </w:r>
      <w:r w:rsidRPr="00495D9E">
        <w:rPr>
          <w:rFonts w:ascii="Times New Roman" w:hAnsi="Times New Roman" w:cs="Times New Roman"/>
          <w:sz w:val="24"/>
          <w:szCs w:val="24"/>
        </w:rPr>
        <w:t>по който се извършва настаняването на учениците във ВУИ и СПИ. Проектът на Закона е на етап междуведомствено съгласуване и предстои внасянето му за разглеждане в Народното събрание.</w:t>
      </w:r>
    </w:p>
    <w:p w:rsidR="001B536F" w:rsidRPr="00495D9E" w:rsidRDefault="001B536F" w:rsidP="000E0029">
      <w:pPr>
        <w:spacing w:after="0" w:line="360" w:lineRule="auto"/>
        <w:ind w:right="-170" w:firstLine="680"/>
        <w:jc w:val="both"/>
        <w:rPr>
          <w:rFonts w:ascii="Times New Roman" w:hAnsi="Times New Roman"/>
          <w:sz w:val="24"/>
          <w:szCs w:val="24"/>
        </w:rPr>
      </w:pPr>
      <w:r w:rsidRPr="00495D9E">
        <w:rPr>
          <w:rFonts w:ascii="Times New Roman" w:hAnsi="Times New Roman"/>
          <w:sz w:val="24"/>
          <w:szCs w:val="24"/>
        </w:rPr>
        <w:t xml:space="preserve">Докато реформата в областта на правосъдието за детето стане факт, в трите възпитателни училища-интерната (ВУИ) и в социално-педагогическия интернат (СПИ) в страната ще продължи настаняването на ученици с девиантно поведение по реда на Закона за борба срещу противообществените прояви </w:t>
      </w:r>
      <w:r w:rsidR="005F468D" w:rsidRPr="00495D9E">
        <w:rPr>
          <w:rFonts w:ascii="Times New Roman" w:hAnsi="Times New Roman"/>
          <w:sz w:val="24"/>
          <w:szCs w:val="24"/>
        </w:rPr>
        <w:t>на малоле</w:t>
      </w:r>
      <w:r w:rsidR="00F327B7" w:rsidRPr="00495D9E">
        <w:rPr>
          <w:rFonts w:ascii="Times New Roman" w:hAnsi="Times New Roman"/>
          <w:sz w:val="24"/>
          <w:szCs w:val="24"/>
        </w:rPr>
        <w:t>тните и непълнолетните.</w:t>
      </w:r>
      <w:r w:rsidRPr="00495D9E">
        <w:rPr>
          <w:rFonts w:ascii="Times New Roman" w:hAnsi="Times New Roman"/>
          <w:sz w:val="24"/>
          <w:szCs w:val="24"/>
        </w:rPr>
        <w:t xml:space="preserve"> Това от своя страна също налага да бъдат направени промени в правилника на ВУИ и СПИ.</w:t>
      </w:r>
    </w:p>
    <w:p w:rsidR="00171D32" w:rsidRPr="001670BE" w:rsidRDefault="001B536F" w:rsidP="001670BE">
      <w:pPr>
        <w:spacing w:after="0" w:line="360" w:lineRule="auto"/>
        <w:ind w:right="-170" w:firstLine="680"/>
        <w:jc w:val="both"/>
        <w:rPr>
          <w:rFonts w:ascii="Times New Roman" w:hAnsi="Times New Roman"/>
          <w:sz w:val="24"/>
          <w:szCs w:val="24"/>
        </w:rPr>
      </w:pPr>
      <w:r w:rsidRPr="00495D9E">
        <w:rPr>
          <w:rFonts w:ascii="Times New Roman" w:hAnsi="Times New Roman"/>
          <w:sz w:val="24"/>
          <w:szCs w:val="24"/>
        </w:rPr>
        <w:lastRenderedPageBreak/>
        <w:t xml:space="preserve">Предложеният проект </w:t>
      </w:r>
      <w:r w:rsidR="00506D39">
        <w:rPr>
          <w:rFonts w:ascii="Times New Roman" w:hAnsi="Times New Roman"/>
          <w:sz w:val="24"/>
          <w:szCs w:val="24"/>
        </w:rPr>
        <w:t xml:space="preserve">на правилник за изменение и допълнение на </w:t>
      </w:r>
      <w:r w:rsidRPr="00495D9E">
        <w:rPr>
          <w:rFonts w:ascii="Times New Roman" w:hAnsi="Times New Roman"/>
          <w:sz w:val="24"/>
          <w:szCs w:val="24"/>
        </w:rPr>
        <w:t xml:space="preserve">Правилника за устройството и дейността на възпитателните училища-интернати и социално-педагогическите интернати </w:t>
      </w:r>
      <w:r w:rsidR="000E0029" w:rsidRPr="00495D9E">
        <w:rPr>
          <w:rFonts w:ascii="Times New Roman" w:hAnsi="Times New Roman"/>
          <w:sz w:val="24"/>
          <w:szCs w:val="24"/>
        </w:rPr>
        <w:t>е в контекста на Закона за предучилищното и училищното образование</w:t>
      </w:r>
      <w:r w:rsidRPr="00495D9E">
        <w:rPr>
          <w:rFonts w:ascii="Times New Roman" w:hAnsi="Times New Roman"/>
          <w:sz w:val="24"/>
          <w:szCs w:val="24"/>
        </w:rPr>
        <w:t xml:space="preserve"> и на подзаконовите нормативни актове в системата на предучил</w:t>
      </w:r>
      <w:r w:rsidR="000E0029" w:rsidRPr="00495D9E">
        <w:rPr>
          <w:rFonts w:ascii="Times New Roman" w:hAnsi="Times New Roman"/>
          <w:sz w:val="24"/>
          <w:szCs w:val="24"/>
        </w:rPr>
        <w:t>ищното и училищното образование и ще допринесе за пълноценното функциониране на тези специални училища</w:t>
      </w:r>
      <w:r w:rsidR="00506D39">
        <w:rPr>
          <w:rFonts w:ascii="Times New Roman" w:hAnsi="Times New Roman"/>
          <w:sz w:val="24"/>
          <w:szCs w:val="24"/>
        </w:rPr>
        <w:t>.</w:t>
      </w:r>
    </w:p>
    <w:p w:rsidR="002822A8" w:rsidRDefault="002822A8" w:rsidP="001670BE">
      <w:pPr>
        <w:pStyle w:val="NoSpacing"/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 xml:space="preserve">2. Цели на проекта на </w:t>
      </w:r>
      <w:r w:rsidR="001670BE">
        <w:rPr>
          <w:rFonts w:ascii="Times New Roman" w:hAnsi="Times New Roman" w:cs="Times New Roman"/>
          <w:b/>
          <w:sz w:val="24"/>
          <w:szCs w:val="24"/>
        </w:rPr>
        <w:t>п</w:t>
      </w:r>
      <w:r w:rsidR="001670BE" w:rsidRPr="001670BE">
        <w:rPr>
          <w:rFonts w:ascii="Times New Roman" w:hAnsi="Times New Roman" w:cs="Times New Roman"/>
          <w:b/>
          <w:sz w:val="24"/>
          <w:szCs w:val="24"/>
        </w:rPr>
        <w:t xml:space="preserve">равилник за изменение и допълнение на Правилника за устройството и дейността на възпитателните училища-интернати и социално педагогическите интернати </w:t>
      </w:r>
    </w:p>
    <w:p w:rsidR="002822A8" w:rsidRPr="002822A8" w:rsidRDefault="002822A8" w:rsidP="001670B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2A8">
        <w:rPr>
          <w:rFonts w:ascii="Times New Roman" w:hAnsi="Times New Roman" w:cs="Times New Roman"/>
          <w:sz w:val="24"/>
          <w:szCs w:val="24"/>
        </w:rPr>
        <w:t xml:space="preserve">С </w:t>
      </w:r>
      <w:r w:rsidRPr="002822A8">
        <w:rPr>
          <w:rFonts w:ascii="Times New Roman" w:hAnsi="Times New Roman" w:cs="Times New Roman"/>
          <w:bCs/>
          <w:sz w:val="24"/>
          <w:szCs w:val="24"/>
        </w:rPr>
        <w:t xml:space="preserve">издаването на </w:t>
      </w:r>
      <w:r w:rsidRPr="002822A8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на П</w:t>
      </w:r>
      <w:r w:rsidRPr="002822A8">
        <w:rPr>
          <w:rFonts w:ascii="Times New Roman" w:hAnsi="Times New Roman" w:cs="Times New Roman"/>
          <w:sz w:val="24"/>
          <w:szCs w:val="24"/>
        </w:rPr>
        <w:t xml:space="preserve">равилник за </w:t>
      </w:r>
      <w:r w:rsidRPr="002822A8">
        <w:rPr>
          <w:rFonts w:ascii="Times New Roman" w:hAnsi="Times New Roman"/>
          <w:sz w:val="24"/>
          <w:szCs w:val="24"/>
        </w:rPr>
        <w:t xml:space="preserve">изменение и допълнение на Правилника за устройството и дейността на възпитателните училища-интернати и социално педагогическите интернати </w:t>
      </w:r>
      <w:r w:rsidRPr="002822A8">
        <w:rPr>
          <w:rFonts w:ascii="Times New Roman" w:hAnsi="Times New Roman" w:cs="Times New Roman"/>
          <w:bCs/>
          <w:sz w:val="24"/>
          <w:szCs w:val="24"/>
        </w:rPr>
        <w:t>ще бъдат регулирани обществено значими отношения и дейности, свързани с образованието, възпитанието и социализацията на учениците във ВУИ и СПИ.</w:t>
      </w:r>
    </w:p>
    <w:p w:rsidR="002822A8" w:rsidRPr="004304B1" w:rsidRDefault="002822A8" w:rsidP="001670B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3. Финансови и други средства, необходими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прилагането на новия правилник </w:t>
      </w:r>
    </w:p>
    <w:p w:rsidR="002822A8" w:rsidRPr="001670BE" w:rsidRDefault="002822A8" w:rsidP="001670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ab/>
        <w:t xml:space="preserve">Проектът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22A8">
        <w:rPr>
          <w:rFonts w:ascii="Times New Roman" w:hAnsi="Times New Roman" w:cs="Times New Roman"/>
          <w:sz w:val="24"/>
          <w:szCs w:val="24"/>
        </w:rPr>
        <w:t xml:space="preserve">равилник за </w:t>
      </w:r>
      <w:r w:rsidRPr="002822A8">
        <w:rPr>
          <w:rFonts w:ascii="Times New Roman" w:hAnsi="Times New Roman"/>
          <w:sz w:val="24"/>
          <w:szCs w:val="24"/>
        </w:rPr>
        <w:t>изменение и допълнение на Правилника за устройството и дейността на възпитателните училища-интернати и социално педагогическите интернати</w:t>
      </w:r>
      <w:r w:rsidRPr="004304B1">
        <w:rPr>
          <w:rFonts w:ascii="Times New Roman" w:hAnsi="Times New Roman" w:cs="Times New Roman"/>
          <w:sz w:val="24"/>
          <w:szCs w:val="24"/>
        </w:rPr>
        <w:t xml:space="preserve"> няма да изисква допълнителни финансови или други средства. </w:t>
      </w:r>
    </w:p>
    <w:p w:rsidR="002822A8" w:rsidRPr="004304B1" w:rsidRDefault="002822A8" w:rsidP="001670B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4. Очаквани резултати от прилагането, включително финансовите, ако има такива</w:t>
      </w:r>
    </w:p>
    <w:p w:rsidR="00555B73" w:rsidRPr="00555B73" w:rsidRDefault="002822A8" w:rsidP="001670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BE">
        <w:rPr>
          <w:rFonts w:ascii="Times New Roman" w:hAnsi="Times New Roman" w:cs="Times New Roman"/>
          <w:sz w:val="24"/>
          <w:szCs w:val="24"/>
        </w:rPr>
        <w:tab/>
        <w:t xml:space="preserve">В резултат на прилагането на Правилник за </w:t>
      </w:r>
      <w:r w:rsidRPr="001670BE">
        <w:rPr>
          <w:rFonts w:ascii="Times New Roman" w:hAnsi="Times New Roman"/>
          <w:sz w:val="24"/>
          <w:szCs w:val="24"/>
        </w:rPr>
        <w:t>изменение и допълнение на Правилника за устройството и дейността на възпитателните училища-интернати и социално педагогическите интернати</w:t>
      </w:r>
      <w:r w:rsidRPr="001670BE">
        <w:rPr>
          <w:rFonts w:ascii="Times New Roman" w:hAnsi="Times New Roman" w:cs="Times New Roman"/>
          <w:sz w:val="24"/>
          <w:szCs w:val="24"/>
        </w:rPr>
        <w:t xml:space="preserve"> ще се създадат допълнителни условия за </w:t>
      </w:r>
      <w:r w:rsidR="001670BE" w:rsidRPr="001670BE">
        <w:rPr>
          <w:rFonts w:ascii="Times New Roman" w:hAnsi="Times New Roman" w:cs="Times New Roman"/>
          <w:sz w:val="24"/>
          <w:szCs w:val="24"/>
        </w:rPr>
        <w:t>подобряване на процеса на образование, възпитание и социализация</w:t>
      </w:r>
      <w:r w:rsidRPr="001670BE">
        <w:rPr>
          <w:rFonts w:ascii="Times New Roman" w:hAnsi="Times New Roman" w:cs="Times New Roman"/>
          <w:sz w:val="24"/>
          <w:szCs w:val="24"/>
        </w:rPr>
        <w:t xml:space="preserve"> на учениците във ВУИ и СПИ.</w:t>
      </w:r>
    </w:p>
    <w:p w:rsidR="002822A8" w:rsidRPr="004304B1" w:rsidRDefault="002822A8" w:rsidP="001670B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</w:t>
      </w:r>
    </w:p>
    <w:p w:rsidR="002822A8" w:rsidRPr="003A3A8A" w:rsidRDefault="002822A8" w:rsidP="001670B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Предложеният проект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22A8">
        <w:rPr>
          <w:rFonts w:ascii="Times New Roman" w:hAnsi="Times New Roman" w:cs="Times New Roman"/>
          <w:sz w:val="24"/>
          <w:szCs w:val="24"/>
        </w:rPr>
        <w:t xml:space="preserve">равилник за </w:t>
      </w:r>
      <w:r w:rsidRPr="002822A8">
        <w:rPr>
          <w:rFonts w:ascii="Times New Roman" w:hAnsi="Times New Roman"/>
          <w:sz w:val="24"/>
          <w:szCs w:val="24"/>
        </w:rPr>
        <w:t>изменение и допълнение на Правилника за устройството и дейността на възпитателните училища-интернати и социално педагогическите интернати</w:t>
      </w:r>
      <w:r w:rsidRPr="004304B1">
        <w:rPr>
          <w:rFonts w:ascii="Times New Roman" w:hAnsi="Times New Roman" w:cs="Times New Roman"/>
          <w:sz w:val="24"/>
          <w:szCs w:val="24"/>
        </w:rPr>
        <w:t xml:space="preserve"> не е свързан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4B1">
        <w:rPr>
          <w:rFonts w:ascii="Times New Roman" w:hAnsi="Times New Roman" w:cs="Times New Roman"/>
          <w:sz w:val="24"/>
          <w:szCs w:val="24"/>
        </w:rPr>
        <w:t xml:space="preserve"> с прилагането на европейското законодателство, поради което не се налага да бъде изготвена справка за съответстви</w:t>
      </w:r>
      <w:r w:rsidR="003A3A8A">
        <w:rPr>
          <w:rFonts w:ascii="Times New Roman" w:hAnsi="Times New Roman" w:cs="Times New Roman"/>
          <w:sz w:val="24"/>
          <w:szCs w:val="24"/>
        </w:rPr>
        <w:t>е с правото на Европейския съюз</w:t>
      </w:r>
      <w:r w:rsidR="003A3A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22A8" w:rsidRPr="004304B1" w:rsidRDefault="002822A8" w:rsidP="001670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927" w:rsidRPr="008A52C3" w:rsidRDefault="009B6927" w:rsidP="00490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927" w:rsidRPr="008A52C3" w:rsidSect="00555B73">
      <w:footerReference w:type="default" r:id="rId7"/>
      <w:pgSz w:w="11906" w:h="16838"/>
      <w:pgMar w:top="1134" w:right="1247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40" w:rsidRDefault="00454E40" w:rsidP="00262F90">
      <w:pPr>
        <w:spacing w:after="0" w:line="240" w:lineRule="auto"/>
      </w:pPr>
      <w:r>
        <w:separator/>
      </w:r>
    </w:p>
  </w:endnote>
  <w:endnote w:type="continuationSeparator" w:id="0">
    <w:p w:rsidR="00454E40" w:rsidRDefault="00454E40" w:rsidP="002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65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F90" w:rsidRDefault="00262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F90" w:rsidRDefault="0026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40" w:rsidRDefault="00454E40" w:rsidP="00262F90">
      <w:pPr>
        <w:spacing w:after="0" w:line="240" w:lineRule="auto"/>
      </w:pPr>
      <w:r>
        <w:separator/>
      </w:r>
    </w:p>
  </w:footnote>
  <w:footnote w:type="continuationSeparator" w:id="0">
    <w:p w:rsidR="00454E40" w:rsidRDefault="00454E40" w:rsidP="0026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521C797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5"/>
    <w:rsid w:val="000666A6"/>
    <w:rsid w:val="000C407E"/>
    <w:rsid w:val="000D5D75"/>
    <w:rsid w:val="000E0029"/>
    <w:rsid w:val="00125D9D"/>
    <w:rsid w:val="00140E7A"/>
    <w:rsid w:val="001670BE"/>
    <w:rsid w:val="00171D32"/>
    <w:rsid w:val="001B536F"/>
    <w:rsid w:val="001D25F7"/>
    <w:rsid w:val="00234647"/>
    <w:rsid w:val="00240124"/>
    <w:rsid w:val="00251863"/>
    <w:rsid w:val="00262F90"/>
    <w:rsid w:val="002822A8"/>
    <w:rsid w:val="00286222"/>
    <w:rsid w:val="0030025B"/>
    <w:rsid w:val="003064F0"/>
    <w:rsid w:val="003068A8"/>
    <w:rsid w:val="003A3A8A"/>
    <w:rsid w:val="003E319F"/>
    <w:rsid w:val="00454E40"/>
    <w:rsid w:val="004903BD"/>
    <w:rsid w:val="00495D9E"/>
    <w:rsid w:val="004E2B45"/>
    <w:rsid w:val="005011AD"/>
    <w:rsid w:val="00506D39"/>
    <w:rsid w:val="00550702"/>
    <w:rsid w:val="00555B73"/>
    <w:rsid w:val="0059523D"/>
    <w:rsid w:val="005A07CC"/>
    <w:rsid w:val="005F468D"/>
    <w:rsid w:val="007E1989"/>
    <w:rsid w:val="00865ED0"/>
    <w:rsid w:val="008A52C3"/>
    <w:rsid w:val="00900596"/>
    <w:rsid w:val="009118F3"/>
    <w:rsid w:val="009B6927"/>
    <w:rsid w:val="00A95DCE"/>
    <w:rsid w:val="00AB23D0"/>
    <w:rsid w:val="00AB493C"/>
    <w:rsid w:val="00B737CC"/>
    <w:rsid w:val="00BD58EE"/>
    <w:rsid w:val="00DB7865"/>
    <w:rsid w:val="00E15CE6"/>
    <w:rsid w:val="00E2191B"/>
    <w:rsid w:val="00EF7F83"/>
    <w:rsid w:val="00F327B7"/>
    <w:rsid w:val="00FA3A9B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DF1FF-D8BF-402F-9E3E-983F145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B45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4E2B45"/>
  </w:style>
  <w:style w:type="character" w:customStyle="1" w:styleId="a">
    <w:name w:val="Основен текст_"/>
    <w:basedOn w:val="DefaultParagraphFont"/>
    <w:link w:val="1"/>
    <w:rsid w:val="004903BD"/>
    <w:rPr>
      <w:rFonts w:ascii="Arial" w:eastAsia="Arial" w:hAnsi="Arial" w:cs="Arial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903BD"/>
    <w:pPr>
      <w:widowControl w:val="0"/>
      <w:shd w:val="clear" w:color="auto" w:fill="FFFFFF"/>
      <w:spacing w:after="240" w:line="264" w:lineRule="exact"/>
    </w:pPr>
    <w:rPr>
      <w:rFonts w:ascii="Arial" w:eastAsia="Arial" w:hAnsi="Arial" w:cs="Arial"/>
    </w:rPr>
  </w:style>
  <w:style w:type="character" w:customStyle="1" w:styleId="a0">
    <w:name w:val="Основен текст + Удебелен"/>
    <w:basedOn w:val="a"/>
    <w:rsid w:val="00171D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26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90"/>
  </w:style>
  <w:style w:type="paragraph" w:styleId="Footer">
    <w:name w:val="footer"/>
    <w:basedOn w:val="Normal"/>
    <w:link w:val="FooterChar"/>
    <w:uiPriority w:val="99"/>
    <w:unhideWhenUsed/>
    <w:rsid w:val="0026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90"/>
  </w:style>
  <w:style w:type="paragraph" w:styleId="BalloonText">
    <w:name w:val="Balloon Text"/>
    <w:basedOn w:val="Normal"/>
    <w:link w:val="BalloonTextChar"/>
    <w:uiPriority w:val="99"/>
    <w:semiHidden/>
    <w:unhideWhenUsed/>
    <w:rsid w:val="009B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CE6"/>
    <w:rPr>
      <w:b/>
      <w:bCs/>
      <w:sz w:val="20"/>
      <w:szCs w:val="20"/>
    </w:rPr>
  </w:style>
  <w:style w:type="paragraph" w:styleId="NoSpacing">
    <w:name w:val="No Spacing"/>
    <w:uiPriority w:val="1"/>
    <w:qFormat/>
    <w:rsid w:val="00282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5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4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9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 Gancheva</dc:creator>
  <cp:lastModifiedBy>Zaynep R Hodja</cp:lastModifiedBy>
  <cp:revision>2</cp:revision>
  <cp:lastPrinted>2019-08-15T08:32:00Z</cp:lastPrinted>
  <dcterms:created xsi:type="dcterms:W3CDTF">2019-08-16T05:07:00Z</dcterms:created>
  <dcterms:modified xsi:type="dcterms:W3CDTF">2019-08-16T05:07:00Z</dcterms:modified>
</cp:coreProperties>
</file>